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262C1C" w:rsidRDefault="00490D4A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-237490</wp:posOffset>
                </wp:positionH>
                <wp:positionV relativeFrom="paragraph">
                  <wp:posOffset>-571500</wp:posOffset>
                </wp:positionV>
                <wp:extent cx="6649720" cy="1143000"/>
                <wp:effectExtent l="34925" t="28575" r="30480" b="28575"/>
                <wp:wrapNone/>
                <wp:docPr id="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143000"/>
                          <a:chOff x="928" y="456"/>
                          <a:chExt cx="10049" cy="1704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28" y="456"/>
                            <a:ext cx="10049" cy="17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076F" w:rsidRPr="00475811" w:rsidRDefault="003B076F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</w:p>
                            <w:p w:rsidR="003B076F" w:rsidRPr="00475811" w:rsidRDefault="003B076F" w:rsidP="002D5FBF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3B076F" w:rsidRPr="00475811" w:rsidRDefault="0013712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947BF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มิถุนายน</w:t>
                              </w:r>
                              <w:r w:rsidR="00475811"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752FC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947BF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FE004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="00947BF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 w:rsidR="003E6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</w:t>
                              </w:r>
                              <w:r w:rsidR="00FE0041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25</w:t>
                              </w:r>
                              <w:r w:rsidR="003E69D3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947BF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="003B076F"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3B076F" w:rsidRPr="00475811" w:rsidRDefault="003B076F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" y="540"/>
                            <a:ext cx="1309" cy="1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-18.7pt;margin-top:-45pt;width:523.6pt;height:90pt;z-index:251656192" coordorigin="928,456" coordsize="10049,1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">
                <v:rect id="Rectangle 4" o:spid="_x0000_s1027" style="position:absolute;left:928;top:456;width:10049;height:1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" strokeweight="4.5pt">
                  <v:stroke linestyle="thinThick"/>
                  <v:textbox>
                    <w:txbxContent>
                      <w:p w:rsidR="003B076F" w:rsidRPr="00475811" w:rsidRDefault="003B076F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</w:p>
                      <w:p w:rsidR="003B076F" w:rsidRPr="00475811" w:rsidRDefault="003B076F" w:rsidP="002D5FBF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3B076F" w:rsidRPr="00475811" w:rsidRDefault="0013712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947BF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มิถุนายน</w:t>
                        </w:r>
                        <w:r w:rsidR="00475811"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752FC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947BF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FE0041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="00947BF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 w:rsidR="003E6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</w:t>
                        </w:r>
                        <w:r w:rsidR="00FE0041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25</w:t>
                        </w:r>
                        <w:r w:rsidR="003E69D3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947BF9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="003B076F"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3B076F" w:rsidRPr="00475811" w:rsidRDefault="003B076F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1066;top:540;width:1309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">
                  <v:imagedata r:id="rId6" o:title="ตรากรม"/>
                </v:shape>
              </v:group>
            </w:pict>
          </mc:Fallback>
        </mc:AlternateContent>
      </w:r>
    </w:p>
    <w:p w:rsidR="009104DE" w:rsidRPr="00262C1C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262C1C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262C1C" w:rsidRDefault="00490D4A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79375</wp:posOffset>
                </wp:positionV>
                <wp:extent cx="4868545" cy="631825"/>
                <wp:effectExtent l="41910" t="6350" r="42545" b="2857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8545" cy="6318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B076F" w:rsidRPr="00B30DA3" w:rsidRDefault="00B30DA3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</w:pPr>
                            <w:r w:rsidRPr="00B30DA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โรคใบ</w:t>
                            </w:r>
                            <w:r w:rsidR="00262C1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52"/>
                                <w:szCs w:val="52"/>
                                <w:cs/>
                              </w:rPr>
                              <w:t>ติดทุเรียน</w:t>
                            </w:r>
                          </w:p>
                          <w:p w:rsidR="003B076F" w:rsidRPr="00B30DA3" w:rsidRDefault="003B076F" w:rsidP="009E21C6">
                            <w:pPr>
                              <w:rPr>
                                <w:rFonts w:hint="cs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6.25pt;width:383.35pt;height:4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" strokecolor="#92cddc" strokeweight="1pt">
                <v:fill color2="#b6dde8" rotate="t" focus="100%" type="gradient"/>
                <v:shadow on="t" color="#205867" opacity=".5" offset="1pt"/>
                <v:textbox>
                  <w:txbxContent>
                    <w:p w:rsidR="003B076F" w:rsidRPr="00B30DA3" w:rsidRDefault="00B30DA3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</w:pPr>
                      <w:r w:rsidRPr="00B30DA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โรคใบ</w:t>
                      </w:r>
                      <w:r w:rsidR="00262C1C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52"/>
                          <w:szCs w:val="52"/>
                          <w:cs/>
                        </w:rPr>
                        <w:t>ติดทุเรียน</w:t>
                      </w:r>
                    </w:p>
                    <w:p w:rsidR="003B076F" w:rsidRPr="00B30DA3" w:rsidRDefault="003B076F" w:rsidP="009E21C6">
                      <w:pPr>
                        <w:rPr>
                          <w:rFonts w:hint="cs"/>
                          <w:color w:val="00000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262C1C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Default="009E21C6" w:rsidP="00262C1C">
      <w:pPr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262C1C" w:rsidRPr="00262C1C" w:rsidRDefault="00262C1C" w:rsidP="00262C1C">
      <w:pPr>
        <w:jc w:val="center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262C1C" w:rsidRPr="00262C1C" w:rsidRDefault="00262C1C" w:rsidP="00262C1C">
      <w:pPr>
        <w:spacing w:after="24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62C1C">
        <w:rPr>
          <w:rFonts w:ascii="TH SarabunIT๙" w:hAnsi="TH SarabunIT๙" w:cs="TH SarabunIT๙"/>
          <w:sz w:val="32"/>
          <w:szCs w:val="32"/>
          <w:cs/>
        </w:rPr>
        <w:t>ในช่วงนี้เป็นฤดูฝน สภาพอากาศมีความชื้นสูงเหมาะแก่การระบาดของโรคใบติดทุเรียน สำนักงานเกษตรจังหวัดตราดขอแจ้งให้เกษตรกรผู้ปลูกทุเรียนหมั่นสำรวจแปลงทุเรียนและเฝ้าระวังการระบาดของโรคโรคใบติด</w:t>
      </w:r>
    </w:p>
    <w:p w:rsidR="00E13F49" w:rsidRPr="00262C1C" w:rsidRDefault="00E13F49" w:rsidP="00E13F49">
      <w:pPr>
        <w:spacing w:line="36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สาเหตุ</w:t>
      </w: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ab/>
      </w:r>
      <w:r w:rsidR="00262C1C" w:rsidRPr="00262C1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เชื้อรา</w:t>
      </w:r>
      <w:r w:rsidR="00262C1C" w:rsidRPr="00262C1C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262C1C" w:rsidRPr="00262C1C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Rhizoctonia</w:t>
      </w:r>
      <w:r w:rsidR="00262C1C" w:rsidRPr="00262C1C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  <w:r w:rsidR="00262C1C" w:rsidRPr="00262C1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sp.</w:t>
      </w:r>
      <w:r w:rsidR="00262C1C" w:rsidRPr="00262C1C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030D0D" w:rsidRPr="00262C1C" w:rsidRDefault="00145FBE" w:rsidP="004331F4">
      <w:pPr>
        <w:shd w:val="clear" w:color="auto" w:fill="FFFFFF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262C1C"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อาการของโรค</w:t>
      </w:r>
    </w:p>
    <w:p w:rsidR="001C73EE" w:rsidRPr="00262C1C" w:rsidRDefault="00262C1C" w:rsidP="00262C1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ใบเพสลาดที่เป็นโรคจะมีจุดฉ่ำน้ำรูปร่างไม่แน่นอน แผลจะขยายใหญ่ขึ้นคล้ายถูกน้ำร้อนลวกเป็นสีน้ำตาลอ่อน และแผลจะเปลี่ยนเป็นสีน้ำตาลเมื่อใบเริ่มแก่ขึ้น อาการไหม้อาจจะเกิดที่บริเวณขอบใบด้านปลายใบ กลางใบหรือทั้งใบ ใบที่ถูกเชื้อราทำลายจะมีเส้นใยสีน้ำตาลอ่อนยึดอยู่เป็นแผง และเส้นใยของเชื้อรา สามารถทำลายใบที่อยู่ติดกันได้ เชื้อราไรซ๊อคโทเนียสามารถแพร่กระจาย โดยใบที่เป็นโรคร่วงหล่นไปตกค้างอยู่กับใบอ่อนที่อยู่ในตำแหน่งถัดลงมาและบริเวณโคนต้น ทำให้เกิดแหล่งสะสมของเชื้อราที่จะแพร่กระจาย</w:t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ต่อไป </w:t>
      </w:r>
    </w:p>
    <w:p w:rsidR="00262C1C" w:rsidRPr="00262C1C" w:rsidRDefault="00262C1C" w:rsidP="001C73E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2"/>
        <w:gridCol w:w="4797"/>
      </w:tblGrid>
      <w:tr w:rsidR="001B16BC" w:rsidRPr="00262C1C" w:rsidTr="00262C1C">
        <w:tc>
          <w:tcPr>
            <w:tcW w:w="4927" w:type="dxa"/>
          </w:tcPr>
          <w:p w:rsidR="001B16BC" w:rsidRPr="00262C1C" w:rsidRDefault="00490D4A" w:rsidP="00262C1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262C1C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2111375" cy="2750820"/>
                  <wp:effectExtent l="4128" t="0" r="0" b="0"/>
                  <wp:docPr id="73" name="Picture 73" descr="โรคราใบติด (Phizoctonia leaf Bligh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โรคราใบติด (Phizoctonia leaf Blight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111375" cy="275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C93A64" w:rsidRPr="00262C1C" w:rsidRDefault="00490D4A" w:rsidP="00262C1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2628900" cy="2101850"/>
                  <wp:effectExtent l="0" t="0" r="0" b="0"/>
                  <wp:docPr id="2" name="Picture 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10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94B" w:rsidRPr="00262C1C" w:rsidRDefault="0097194B" w:rsidP="00262C1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C93A64" w:rsidRPr="00262C1C" w:rsidTr="00262C1C">
        <w:tc>
          <w:tcPr>
            <w:tcW w:w="9855" w:type="dxa"/>
            <w:gridSpan w:val="2"/>
          </w:tcPr>
          <w:p w:rsidR="00C93A64" w:rsidRPr="00262C1C" w:rsidRDefault="0097194B" w:rsidP="00262C1C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262C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ลักษณะอาการของโรคใบ</w:t>
            </w:r>
            <w:r w:rsidR="00262C1C" w:rsidRPr="00262C1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ติด</w:t>
            </w:r>
          </w:p>
        </w:tc>
      </w:tr>
    </w:tbl>
    <w:p w:rsidR="001B16BC" w:rsidRPr="00262C1C" w:rsidRDefault="001B16BC" w:rsidP="00EF42DA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62C1C" w:rsidRDefault="00262C1C" w:rsidP="00EF42DA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</w:p>
    <w:p w:rsidR="00EF42DA" w:rsidRPr="00262C1C" w:rsidRDefault="00286F2B" w:rsidP="00262C1C">
      <w:pPr>
        <w:spacing w:line="276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การแพร่</w:t>
      </w:r>
      <w:r w:rsidR="0040650C"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กระจายและฤดูการ</w:t>
      </w: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ระบาด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62C1C" w:rsidRPr="00262C1C" w:rsidRDefault="0090513D" w:rsidP="00262C1C">
      <w:pPr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โรคใบ</w:t>
      </w:r>
      <w:r w:rsidR="00262C1C"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ติด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ระบาดได้ดี</w:t>
      </w:r>
      <w:r w:rsidR="00BA1BFA"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ในช่วง</w:t>
      </w:r>
      <w:r w:rsidR="00262C1C" w:rsidRPr="00262C1C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ในช่วงฤดูฝน </w:t>
      </w:r>
      <w:r w:rsidR="00262C1C"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ซึ่งสภาพอากาศมีความชื้นสูง</w:t>
      </w:r>
      <w:r w:rsidR="00262C1C"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7027F" w:rsidRPr="00262C1C" w:rsidRDefault="0007027F" w:rsidP="005D64F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62C1C" w:rsidRPr="00262C1C" w:rsidRDefault="00262C1C" w:rsidP="005D64F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62C1C" w:rsidRPr="00262C1C" w:rsidRDefault="00262C1C" w:rsidP="00262C1C">
      <w:pPr>
        <w:shd w:val="clear" w:color="auto" w:fill="FFFFFF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 w:type="page"/>
      </w: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ศัตรูธรรมชาติ</w:t>
      </w:r>
    </w:p>
    <w:p w:rsidR="00262C1C" w:rsidRPr="00262C1C" w:rsidRDefault="00262C1C" w:rsidP="00262C1C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ใช้เชื้อราปฏิปักษ์ไตรโคเดอร์ม่า</w:t>
      </w:r>
      <w:r w:rsidRPr="00262C1C">
        <w:rPr>
          <w:rFonts w:ascii="TH SarabunIT๙" w:hAnsi="TH SarabunIT๙" w:cs="TH SarabunIT๙"/>
          <w:i/>
          <w:iCs/>
          <w:color w:val="000000"/>
          <w:sz w:val="32"/>
          <w:szCs w:val="32"/>
        </w:rPr>
        <w:t> (Trichoderma harzianum) 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ควบคุมเชื้อราไรซ๊อคโทเนียใน ดิน โดยนำ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เชื้อราไตรโคเดอร์ม่า (ที่ผลิตจากเมล็ดข้าวฟ่าง) มาผสมกับรำข้าวและปุ๋ยหมักในอัตรา เชื้อราไตรโคเดอร์ม่า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กก. + รำข้าว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กก. + ปุ๋ยหมัก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40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กก. คลุกเคล้าส่วนผสมให้เข้ากัน นำส่วนผสมของเชื้อราไตรโคเดอร์ม่าไปโรยลงบนดินรอบ ๆ โคนต้นในบริเวณทรงพุ่ม หรือใช้ รองก้นหลุมก่อนปลูก ดังนี้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ทุเรียน อายุ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1 - 5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 ใช้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2 - 3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กก./ต้น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ทุเรียนอายุสูงกว่า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ปีขึ้นไป ใช้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กก./ต้น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-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รองก้นหลุมก่อนปลูก ใช้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กก./หลุม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262C1C" w:rsidRPr="00262C1C" w:rsidRDefault="00262C1C" w:rsidP="005D64F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D64F2" w:rsidRPr="00262C1C" w:rsidRDefault="005D64F2" w:rsidP="005D64F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262C1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ติดตามสถานการณ์โรคราใบติดโดยสำรวจทุกต้น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7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วัน/ครั้ง ในช่วงสิงหาคม - กันยายน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ตัดแต่งกิ่งให้ต้นทุเรียนมีรูปทรงที่สมบูรณ์และโปร่งพอดีที่จะรับแสงแดดได้ทั่วถึง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พบอาการ ของโรคเพียงเล็กน้อย ตัดส่วนที่เป็นโรคไปเผาทำลาย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4.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เก็บรวบรวมใบเป็นโรคที่ร่วงหล่นอยู่ในบริเวณสวนไปเผาทำลาย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ใช้สารเคมี ใช้เมื่อใบเพสลาดถูกทำลายมากกว่าร้อยละ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ต่อต้น สารเคมีที่แนะนำ คาร์เบนดาซิม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60% WP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อัตรา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กรัม/น้ำ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20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ลิตร คอปเปอร์ อ๊อกซีคลอไรด์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85% WP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อัตรา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50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กรัม/น้ำ 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 xml:space="preserve">20 </w:t>
      </w:r>
      <w:r w:rsidRPr="00262C1C">
        <w:rPr>
          <w:rFonts w:ascii="TH SarabunIT๙" w:hAnsi="TH SarabunIT๙" w:cs="TH SarabunIT๙"/>
          <w:color w:val="000000"/>
          <w:sz w:val="32"/>
          <w:szCs w:val="32"/>
          <w:cs/>
        </w:rPr>
        <w:t>ลิตร ฉีดพ่นที่ใบให้ทั่วทั้งต้น</w:t>
      </w:r>
      <w:r w:rsidRPr="00262C1C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262C1C" w:rsidRPr="00262C1C" w:rsidRDefault="00262C1C" w:rsidP="00262C1C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DB499E" w:rsidRPr="00262C1C" w:rsidRDefault="00490D4A" w:rsidP="000A2F14">
      <w:pPr>
        <w:shd w:val="clear" w:color="auto" w:fill="FFFFFF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179070</wp:posOffset>
                </wp:positionV>
                <wp:extent cx="3600450" cy="1714500"/>
                <wp:effectExtent l="19050" t="26670" r="19050" b="11430"/>
                <wp:wrapNone/>
                <wp:docPr id="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0" cy="1714500"/>
                          <a:chOff x="5996" y="13140"/>
                          <a:chExt cx="4862" cy="2700"/>
                        </a:xfrm>
                      </wpg:grpSpPr>
                      <wps:wsp>
                        <wps:cNvPr id="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996" y="13140"/>
                            <a:ext cx="4862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C1C" w:rsidRPr="00B636F4" w:rsidRDefault="00262C1C" w:rsidP="00262C1C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262C1C" w:rsidRPr="00B636F4" w:rsidRDefault="00262C1C" w:rsidP="00262C1C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262C1C" w:rsidRPr="00B636F4" w:rsidRDefault="00262C1C" w:rsidP="00262C1C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262C1C" w:rsidRPr="00B636F4" w:rsidRDefault="00262C1C" w:rsidP="00262C1C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262C1C" w:rsidRPr="00B636F4" w:rsidRDefault="00262C1C" w:rsidP="00262C1C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trat@doae.go.th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15300"/>
                            <a:ext cx="48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2C1C" w:rsidRPr="00B636F4" w:rsidRDefault="00262C1C" w:rsidP="00262C1C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3E69D3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ครองทรัพย์  สิงหราช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 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BB3F9A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30" style="position:absolute;left:0;text-align:left;margin-left:184.8pt;margin-top:14.1pt;width:283.5pt;height:135pt;z-index:251658240" coordorigin="5996,13140" coordsize="486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">
                <v:rect id="Rectangle 71" o:spid="_x0000_s1031" style="position:absolute;left:5996;top:13140;width:4862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" strokeweight="3pt">
                  <v:stroke linestyle="thinThin"/>
                  <v:textbox>
                    <w:txbxContent>
                      <w:p w:rsidR="00262C1C" w:rsidRPr="00B636F4" w:rsidRDefault="00262C1C" w:rsidP="00262C1C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262C1C" w:rsidRPr="00B636F4" w:rsidRDefault="00262C1C" w:rsidP="00262C1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262C1C" w:rsidRPr="00B636F4" w:rsidRDefault="00262C1C" w:rsidP="00262C1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262C1C" w:rsidRPr="00B636F4" w:rsidRDefault="00262C1C" w:rsidP="00262C1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262C1C" w:rsidRPr="00B636F4" w:rsidRDefault="00262C1C" w:rsidP="00262C1C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trat@doae.go.th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32" type="#_x0000_t202" style="position:absolute;left:5996;top:15300;width:48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" strokeweight=".25pt">
                  <v:stroke dashstyle="dash"/>
                  <v:textbox>
                    <w:txbxContent>
                      <w:p w:rsidR="00262C1C" w:rsidRPr="00B636F4" w:rsidRDefault="00262C1C" w:rsidP="00262C1C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3E69D3">
                          <w:rPr>
                            <w:rFonts w:ascii="TH SarabunIT๙" w:hAnsi="TH SarabunIT๙" w:cs="TH SarabunIT๙" w:hint="cs"/>
                            <w:cs/>
                          </w:rPr>
                          <w:t>ครองทรัพย์  สิงหราช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 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BB3F9A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3A54" w:rsidRPr="00262C1C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F73A54" w:rsidRPr="00262C1C" w:rsidRDefault="00F73A54" w:rsidP="009967C0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262C1C">
        <w:rPr>
          <w:rFonts w:ascii="TH SarabunIT๙" w:hAnsi="TH SarabunIT๙" w:cs="TH SarabunIT๙"/>
          <w:color w:val="000000"/>
          <w:sz w:val="32"/>
          <w:szCs w:val="32"/>
        </w:rPr>
        <w:br/>
      </w:r>
    </w:p>
    <w:p w:rsidR="00B96D71" w:rsidRPr="00262C1C" w:rsidRDefault="00B96D71" w:rsidP="00F73A54">
      <w:pPr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sectPr w:rsidR="00B96D71" w:rsidRPr="00262C1C" w:rsidSect="00600930">
      <w:pgSz w:w="11907" w:h="16840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30D0D"/>
    <w:rsid w:val="000334B9"/>
    <w:rsid w:val="00051274"/>
    <w:rsid w:val="000613C6"/>
    <w:rsid w:val="00064E31"/>
    <w:rsid w:val="00066A36"/>
    <w:rsid w:val="0007027F"/>
    <w:rsid w:val="00086B68"/>
    <w:rsid w:val="000A2F14"/>
    <w:rsid w:val="000D68CF"/>
    <w:rsid w:val="000F4C21"/>
    <w:rsid w:val="00111972"/>
    <w:rsid w:val="0012529E"/>
    <w:rsid w:val="0013712D"/>
    <w:rsid w:val="00145FBE"/>
    <w:rsid w:val="00146FE5"/>
    <w:rsid w:val="00157E44"/>
    <w:rsid w:val="00173DEA"/>
    <w:rsid w:val="001B16BC"/>
    <w:rsid w:val="001B41E2"/>
    <w:rsid w:val="001C2538"/>
    <w:rsid w:val="001C4EFA"/>
    <w:rsid w:val="001C73EE"/>
    <w:rsid w:val="001D3737"/>
    <w:rsid w:val="002353DD"/>
    <w:rsid w:val="00262C1C"/>
    <w:rsid w:val="00271663"/>
    <w:rsid w:val="00280896"/>
    <w:rsid w:val="00281072"/>
    <w:rsid w:val="00282FD6"/>
    <w:rsid w:val="00284374"/>
    <w:rsid w:val="00285CC0"/>
    <w:rsid w:val="00286F2B"/>
    <w:rsid w:val="00294062"/>
    <w:rsid w:val="002A266A"/>
    <w:rsid w:val="002A7AED"/>
    <w:rsid w:val="002D5FBF"/>
    <w:rsid w:val="002F512D"/>
    <w:rsid w:val="002F6C0C"/>
    <w:rsid w:val="00335ED8"/>
    <w:rsid w:val="0034662B"/>
    <w:rsid w:val="00385B68"/>
    <w:rsid w:val="0039782F"/>
    <w:rsid w:val="003A1C54"/>
    <w:rsid w:val="003B076F"/>
    <w:rsid w:val="003C145F"/>
    <w:rsid w:val="003C701A"/>
    <w:rsid w:val="003E25E5"/>
    <w:rsid w:val="003E69D3"/>
    <w:rsid w:val="003E7E58"/>
    <w:rsid w:val="0040650C"/>
    <w:rsid w:val="004331F4"/>
    <w:rsid w:val="0043795F"/>
    <w:rsid w:val="00475811"/>
    <w:rsid w:val="00483A7E"/>
    <w:rsid w:val="004906A1"/>
    <w:rsid w:val="00490D4A"/>
    <w:rsid w:val="004A75C6"/>
    <w:rsid w:val="004E7D21"/>
    <w:rsid w:val="004F2A16"/>
    <w:rsid w:val="005027B1"/>
    <w:rsid w:val="005577A5"/>
    <w:rsid w:val="00562C30"/>
    <w:rsid w:val="0056455B"/>
    <w:rsid w:val="00582FAA"/>
    <w:rsid w:val="005A4C9F"/>
    <w:rsid w:val="005D64F2"/>
    <w:rsid w:val="005E4533"/>
    <w:rsid w:val="00600930"/>
    <w:rsid w:val="00604B69"/>
    <w:rsid w:val="00652DF3"/>
    <w:rsid w:val="00661DA4"/>
    <w:rsid w:val="006A579C"/>
    <w:rsid w:val="006E03AE"/>
    <w:rsid w:val="00706C12"/>
    <w:rsid w:val="00752FCF"/>
    <w:rsid w:val="007833FF"/>
    <w:rsid w:val="00792770"/>
    <w:rsid w:val="007B1715"/>
    <w:rsid w:val="007B3074"/>
    <w:rsid w:val="007C16F3"/>
    <w:rsid w:val="007C77EE"/>
    <w:rsid w:val="007F1DA0"/>
    <w:rsid w:val="008049AA"/>
    <w:rsid w:val="00831C57"/>
    <w:rsid w:val="00875FD3"/>
    <w:rsid w:val="00891A70"/>
    <w:rsid w:val="00896247"/>
    <w:rsid w:val="00897045"/>
    <w:rsid w:val="008D18D8"/>
    <w:rsid w:val="00901D48"/>
    <w:rsid w:val="0090513D"/>
    <w:rsid w:val="00905C52"/>
    <w:rsid w:val="009104DE"/>
    <w:rsid w:val="00927DBF"/>
    <w:rsid w:val="00947BF9"/>
    <w:rsid w:val="0097194B"/>
    <w:rsid w:val="00985C30"/>
    <w:rsid w:val="009967C0"/>
    <w:rsid w:val="009A2103"/>
    <w:rsid w:val="009B0C40"/>
    <w:rsid w:val="009C4E76"/>
    <w:rsid w:val="009E21C6"/>
    <w:rsid w:val="009E627E"/>
    <w:rsid w:val="009F1DB5"/>
    <w:rsid w:val="009F4DA8"/>
    <w:rsid w:val="00A20F01"/>
    <w:rsid w:val="00A3316C"/>
    <w:rsid w:val="00A41014"/>
    <w:rsid w:val="00A42093"/>
    <w:rsid w:val="00A71322"/>
    <w:rsid w:val="00A7432A"/>
    <w:rsid w:val="00A945DA"/>
    <w:rsid w:val="00AA6845"/>
    <w:rsid w:val="00B13438"/>
    <w:rsid w:val="00B30407"/>
    <w:rsid w:val="00B30DA3"/>
    <w:rsid w:val="00B31872"/>
    <w:rsid w:val="00B416FD"/>
    <w:rsid w:val="00B521F8"/>
    <w:rsid w:val="00B53C54"/>
    <w:rsid w:val="00B74E9B"/>
    <w:rsid w:val="00B86D17"/>
    <w:rsid w:val="00B96D71"/>
    <w:rsid w:val="00B97D6A"/>
    <w:rsid w:val="00BA1BFA"/>
    <w:rsid w:val="00BB3F9A"/>
    <w:rsid w:val="00BD65F6"/>
    <w:rsid w:val="00BE2230"/>
    <w:rsid w:val="00BE6A96"/>
    <w:rsid w:val="00C1463E"/>
    <w:rsid w:val="00C1754C"/>
    <w:rsid w:val="00C431FB"/>
    <w:rsid w:val="00C6393E"/>
    <w:rsid w:val="00C8180B"/>
    <w:rsid w:val="00C836FC"/>
    <w:rsid w:val="00C84FE2"/>
    <w:rsid w:val="00C86912"/>
    <w:rsid w:val="00C93A64"/>
    <w:rsid w:val="00CC2619"/>
    <w:rsid w:val="00CD246C"/>
    <w:rsid w:val="00CD641F"/>
    <w:rsid w:val="00CF5F7A"/>
    <w:rsid w:val="00D07721"/>
    <w:rsid w:val="00D15B49"/>
    <w:rsid w:val="00D33D01"/>
    <w:rsid w:val="00D34297"/>
    <w:rsid w:val="00D45B77"/>
    <w:rsid w:val="00D5068B"/>
    <w:rsid w:val="00D520C8"/>
    <w:rsid w:val="00D94792"/>
    <w:rsid w:val="00DB499E"/>
    <w:rsid w:val="00DC015F"/>
    <w:rsid w:val="00E13F49"/>
    <w:rsid w:val="00E22D1E"/>
    <w:rsid w:val="00E80229"/>
    <w:rsid w:val="00ED1EDD"/>
    <w:rsid w:val="00EF42DA"/>
    <w:rsid w:val="00EF77AD"/>
    <w:rsid w:val="00F6034A"/>
    <w:rsid w:val="00F61AFA"/>
    <w:rsid w:val="00F645A7"/>
    <w:rsid w:val="00F73A54"/>
    <w:rsid w:val="00FB71EE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0c0"/>
    </o:shapedefaults>
    <o:shapelayout v:ext="edit">
      <o:idmap v:ext="edit" data="1"/>
    </o:shapelayout>
  </w:shapeDefaults>
  <w:decimalSymbol w:val="."/>
  <w:listSeparator w:val=","/>
  <w14:docId w14:val="5D57AE03"/>
  <w15:chartTrackingRefBased/>
  <w15:docId w15:val="{E99350B7-1CBD-4509-A97F-0AF816F1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griqua.doae.go.th/plantclinic/Clinic/plant/durian/image/phizocton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1876</CharactersWithSpaces>
  <SharedDoc>false</SharedDoc>
  <HLinks>
    <vt:vector size="6" baseType="variant">
      <vt:variant>
        <vt:i4>2687027</vt:i4>
      </vt:variant>
      <vt:variant>
        <vt:i4>-1</vt:i4>
      </vt:variant>
      <vt:variant>
        <vt:i4>1097</vt:i4>
      </vt:variant>
      <vt:variant>
        <vt:i4>1</vt:i4>
      </vt:variant>
      <vt:variant>
        <vt:lpwstr>http://www.agriqua.doae.go.th/plantclinic/Clinic/plant/durian/image/phizoctonia.jpg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2018-05-21T09:52:00Z</cp:lastPrinted>
  <dcterms:created xsi:type="dcterms:W3CDTF">2020-06-17T09:31:00Z</dcterms:created>
  <dcterms:modified xsi:type="dcterms:W3CDTF">2020-06-17T09:31:00Z</dcterms:modified>
</cp:coreProperties>
</file>